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10" w:rsidRPr="001F11AC" w:rsidRDefault="001B1210" w:rsidP="001B1210">
      <w:pPr>
        <w:spacing w:line="400" w:lineRule="exact"/>
        <w:rPr>
          <w:rFonts w:ascii="宋体" w:eastAsia="宋体" w:hAnsi="宋体"/>
          <w:sz w:val="24"/>
          <w:szCs w:val="24"/>
        </w:rPr>
      </w:pPr>
      <w:r w:rsidRPr="001F11AC">
        <w:rPr>
          <w:rFonts w:ascii="宋体" w:eastAsia="宋体" w:hAnsi="宋体" w:hint="eastAsia"/>
          <w:sz w:val="24"/>
          <w:szCs w:val="24"/>
        </w:rPr>
        <w:t>附件：疫情防控档案主要归档范围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1.上级单位下发的关于疫情防控工作的重要文件、批示、指示等文件；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2.上级部门及有关领导督导、检查我校疫情防控工作的相关文件；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3.学校及各单位建立疫情防控工作机构、协调机制形成的文件；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4.学校召开疫情防控工作会议的会议记录、纪要、决定、领导讲话等文件；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5.学校有关疫情防控工作的规定、办法、意见、通知、应急预案等文件；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6.学校有关疫情防控工作的请示、报告、批复、批示、函和复函等文件；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7.学校有关疫情防控工作的计划、安排、措施、报表、形势</w:t>
      </w:r>
      <w:proofErr w:type="gramStart"/>
      <w:r w:rsidRPr="002378F3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Pr="002378F3">
        <w:rPr>
          <w:rFonts w:ascii="宋体" w:eastAsia="宋体" w:hAnsi="宋体" w:hint="eastAsia"/>
          <w:sz w:val="24"/>
          <w:szCs w:val="24"/>
        </w:rPr>
        <w:t>判、统计分析、防控预案、监测方案、公告、专报、简报、总结、大事记等</w:t>
      </w:r>
      <w:r>
        <w:rPr>
          <w:rFonts w:ascii="宋体" w:eastAsia="宋体" w:hAnsi="宋体" w:hint="eastAsia"/>
          <w:sz w:val="24"/>
          <w:szCs w:val="24"/>
        </w:rPr>
        <w:t>文件</w:t>
      </w:r>
      <w:r w:rsidRPr="002378F3">
        <w:rPr>
          <w:rFonts w:ascii="宋体" w:eastAsia="宋体" w:hAnsi="宋体" w:hint="eastAsia"/>
          <w:sz w:val="24"/>
          <w:szCs w:val="24"/>
        </w:rPr>
        <w:t>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 w:rsidRPr="002378F3">
        <w:rPr>
          <w:rFonts w:ascii="宋体" w:eastAsia="宋体" w:hAnsi="宋体" w:hint="eastAsia"/>
          <w:sz w:val="24"/>
          <w:szCs w:val="24"/>
        </w:rPr>
        <w:t>.教务处、研究生院和各教学单位</w:t>
      </w:r>
      <w:r>
        <w:rPr>
          <w:rFonts w:ascii="宋体" w:eastAsia="宋体" w:hAnsi="宋体" w:hint="eastAsia"/>
          <w:sz w:val="24"/>
          <w:szCs w:val="24"/>
        </w:rPr>
        <w:t>为</w:t>
      </w:r>
      <w:r w:rsidRPr="002378F3">
        <w:rPr>
          <w:rFonts w:ascii="宋体" w:eastAsia="宋体" w:hAnsi="宋体" w:hint="eastAsia"/>
          <w:sz w:val="24"/>
          <w:szCs w:val="24"/>
        </w:rPr>
        <w:t>做好疫情防控工作进行的相关的线上线下教学工作的方案、课件</w:t>
      </w:r>
      <w:r>
        <w:rPr>
          <w:rFonts w:ascii="宋体" w:eastAsia="宋体" w:hAnsi="宋体" w:hint="eastAsia"/>
          <w:sz w:val="24"/>
          <w:szCs w:val="24"/>
        </w:rPr>
        <w:t>、</w:t>
      </w:r>
      <w:r w:rsidRPr="002378F3">
        <w:rPr>
          <w:rFonts w:ascii="宋体" w:eastAsia="宋体" w:hAnsi="宋体" w:hint="eastAsia"/>
          <w:sz w:val="24"/>
          <w:szCs w:val="24"/>
        </w:rPr>
        <w:t>教学记录等；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Pr="002378F3">
        <w:rPr>
          <w:rFonts w:ascii="宋体" w:eastAsia="宋体" w:hAnsi="宋体" w:hint="eastAsia"/>
          <w:sz w:val="24"/>
          <w:szCs w:val="24"/>
        </w:rPr>
        <w:t>.教师工作部、学生工作部（处</w:t>
      </w:r>
      <w:r>
        <w:rPr>
          <w:rFonts w:ascii="宋体" w:eastAsia="宋体" w:hAnsi="宋体" w:hint="eastAsia"/>
          <w:sz w:val="24"/>
          <w:szCs w:val="24"/>
        </w:rPr>
        <w:t>）</w:t>
      </w:r>
      <w:r w:rsidRPr="002378F3">
        <w:rPr>
          <w:rFonts w:ascii="宋体" w:eastAsia="宋体" w:hAnsi="宋体" w:hint="eastAsia"/>
          <w:sz w:val="24"/>
          <w:szCs w:val="24"/>
        </w:rPr>
        <w:t>、研究生院、国际交流处和各单位在疫情防控工作中开展师生思想政治教育、心理疏导的特色做法和典型案例等；</w:t>
      </w:r>
    </w:p>
    <w:p w:rsidR="001B1210" w:rsidRDefault="001B1210" w:rsidP="001B1210">
      <w:pPr>
        <w:spacing w:line="360" w:lineRule="auto"/>
        <w:rPr>
          <w:rFonts w:ascii="宋体" w:eastAsia="宋体" w:hAnsi="宋体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</w:t>
      </w:r>
      <w:r w:rsidRPr="002378F3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学校</w:t>
      </w:r>
      <w:r w:rsidRPr="002378F3">
        <w:rPr>
          <w:rFonts w:ascii="宋体" w:eastAsia="宋体" w:hAnsi="宋体" w:hint="eastAsia"/>
          <w:sz w:val="24"/>
          <w:szCs w:val="24"/>
        </w:rPr>
        <w:t>相关单位开展医学、科学研究、医药用品研制、专利申请、专家建议等方面形成的文件；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1.</w:t>
      </w:r>
      <w:r w:rsidRPr="002378F3">
        <w:rPr>
          <w:rFonts w:ascii="宋体" w:eastAsia="宋体" w:hAnsi="宋体" w:hint="eastAsia"/>
          <w:sz w:val="24"/>
          <w:szCs w:val="24"/>
        </w:rPr>
        <w:t>学校在做好疫情防控工作物资保障、生产生活保障和医疗保障等方面形成</w:t>
      </w:r>
      <w:r>
        <w:rPr>
          <w:rFonts w:ascii="宋体" w:eastAsia="宋体" w:hAnsi="宋体" w:hint="eastAsia"/>
          <w:sz w:val="24"/>
          <w:szCs w:val="24"/>
        </w:rPr>
        <w:t>的</w:t>
      </w:r>
      <w:r w:rsidRPr="002378F3">
        <w:rPr>
          <w:rFonts w:ascii="宋体" w:eastAsia="宋体" w:hAnsi="宋体" w:hint="eastAsia"/>
          <w:sz w:val="24"/>
          <w:szCs w:val="24"/>
        </w:rPr>
        <w:t>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</w:t>
      </w:r>
      <w:r w:rsidRPr="002378F3">
        <w:rPr>
          <w:rFonts w:ascii="宋体" w:eastAsia="宋体" w:hAnsi="宋体" w:hint="eastAsia"/>
          <w:sz w:val="24"/>
          <w:szCs w:val="24"/>
        </w:rPr>
        <w:t>.学校在接受各类捐赠及相关资金、物资调拨、分配和使用等方面形成的文件；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</w:t>
      </w:r>
      <w:r w:rsidRPr="002378F3">
        <w:rPr>
          <w:rFonts w:ascii="宋体" w:eastAsia="宋体" w:hAnsi="宋体" w:hint="eastAsia"/>
          <w:sz w:val="24"/>
          <w:szCs w:val="24"/>
        </w:rPr>
        <w:t>.学校进行卫生检疫、校园管理、治安综合治理等方面形成的文件；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4</w:t>
      </w:r>
      <w:r w:rsidRPr="002378F3">
        <w:rPr>
          <w:rFonts w:ascii="宋体" w:eastAsia="宋体" w:hAnsi="宋体" w:hint="eastAsia"/>
          <w:sz w:val="24"/>
          <w:szCs w:val="24"/>
        </w:rPr>
        <w:t>.党委宣传部及各单位在校内外媒体上关于疫情防控工作的宣传报道；</w:t>
      </w:r>
    </w:p>
    <w:p w:rsidR="001B1210" w:rsidRPr="002378F3" w:rsidRDefault="001B1210" w:rsidP="001B1210">
      <w:pPr>
        <w:spacing w:line="360" w:lineRule="auto"/>
        <w:rPr>
          <w:rFonts w:ascii="宋体" w:eastAsia="宋体" w:hAnsi="宋体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5</w:t>
      </w:r>
      <w:r w:rsidRPr="002378F3">
        <w:rPr>
          <w:rFonts w:ascii="宋体" w:eastAsia="宋体" w:hAnsi="宋体" w:hint="eastAsia"/>
          <w:sz w:val="24"/>
          <w:szCs w:val="24"/>
        </w:rPr>
        <w:t>.各单位参与疫情防控的特色工作文件；</w:t>
      </w:r>
    </w:p>
    <w:p w:rsidR="001B1210" w:rsidRPr="001B1210" w:rsidRDefault="001B1210" w:rsidP="001B121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378F3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6</w:t>
      </w:r>
      <w:r w:rsidRPr="002378F3">
        <w:rPr>
          <w:rFonts w:ascii="宋体" w:eastAsia="宋体" w:hAnsi="宋体" w:hint="eastAsia"/>
          <w:sz w:val="24"/>
          <w:szCs w:val="24"/>
        </w:rPr>
        <w:t>.</w:t>
      </w:r>
      <w:r w:rsidR="00703A39">
        <w:rPr>
          <w:rFonts w:ascii="宋体" w:eastAsia="宋体" w:hAnsi="宋体" w:hint="eastAsia"/>
          <w:color w:val="000000" w:themeColor="text1"/>
          <w:sz w:val="24"/>
          <w:szCs w:val="24"/>
        </w:rPr>
        <w:t>各单位参与疫情防控的相关照片、录音、录像、电子文件及实物等；</w:t>
      </w:r>
    </w:p>
    <w:p w:rsidR="001B1210" w:rsidRPr="001B1210" w:rsidRDefault="001B1210" w:rsidP="001B121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1B1210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1B1210">
        <w:rPr>
          <w:rFonts w:ascii="宋体" w:eastAsia="宋体" w:hAnsi="宋体"/>
          <w:color w:val="000000" w:themeColor="text1"/>
          <w:sz w:val="24"/>
          <w:szCs w:val="24"/>
        </w:rPr>
        <w:t>7.</w:t>
      </w:r>
      <w:r w:rsidR="00703A39" w:rsidRPr="002378F3">
        <w:rPr>
          <w:rFonts w:ascii="宋体" w:eastAsia="宋体" w:hAnsi="宋体" w:hint="eastAsia"/>
          <w:sz w:val="24"/>
          <w:szCs w:val="24"/>
        </w:rPr>
        <w:t>其他与疫情防控工作有关的具有保存价值的</w:t>
      </w:r>
      <w:r w:rsidR="00703A39" w:rsidRPr="001B1210">
        <w:rPr>
          <w:rFonts w:ascii="宋体" w:eastAsia="宋体" w:hAnsi="宋体" w:hint="eastAsia"/>
          <w:color w:val="000000" w:themeColor="text1"/>
          <w:sz w:val="24"/>
          <w:szCs w:val="24"/>
        </w:rPr>
        <w:t>各类档案，如表现抗“疫</w:t>
      </w:r>
      <w:r w:rsidR="00703A39">
        <w:rPr>
          <w:rFonts w:ascii="宋体" w:eastAsia="宋体" w:hAnsi="宋体" w:hint="eastAsia"/>
          <w:color w:val="000000" w:themeColor="text1"/>
          <w:sz w:val="24"/>
          <w:szCs w:val="24"/>
        </w:rPr>
        <w:t>”、防“疫”创作的绘画、书法、诗歌与歌曲手稿、海报等艺术作品等。</w:t>
      </w:r>
    </w:p>
    <w:p w:rsidR="00FD4B14" w:rsidRPr="001B1210" w:rsidRDefault="00FD4B14"/>
    <w:sectPr w:rsidR="00FD4B14" w:rsidRPr="001B1210" w:rsidSect="0099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B08" w:rsidRDefault="009F6B08" w:rsidP="001B1210">
      <w:r>
        <w:separator/>
      </w:r>
    </w:p>
  </w:endnote>
  <w:endnote w:type="continuationSeparator" w:id="0">
    <w:p w:rsidR="009F6B08" w:rsidRDefault="009F6B08" w:rsidP="001B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B08" w:rsidRDefault="009F6B08" w:rsidP="001B1210">
      <w:r>
        <w:separator/>
      </w:r>
    </w:p>
  </w:footnote>
  <w:footnote w:type="continuationSeparator" w:id="0">
    <w:p w:rsidR="009F6B08" w:rsidRDefault="009F6B08" w:rsidP="001B1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210"/>
    <w:rsid w:val="0013027E"/>
    <w:rsid w:val="001B1210"/>
    <w:rsid w:val="00373D01"/>
    <w:rsid w:val="00653B49"/>
    <w:rsid w:val="00703A39"/>
    <w:rsid w:val="009F6B08"/>
    <w:rsid w:val="00A65131"/>
    <w:rsid w:val="00AB0345"/>
    <w:rsid w:val="00BB6F80"/>
    <w:rsid w:val="00C34790"/>
    <w:rsid w:val="00D04996"/>
    <w:rsid w:val="00E05D42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2020-03-26T01:54:00Z</dcterms:created>
  <dcterms:modified xsi:type="dcterms:W3CDTF">2020-03-26T12:22:00Z</dcterms:modified>
</cp:coreProperties>
</file>